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57" w:rsidRDefault="00812001">
      <w:r>
        <w:t>Инфориация</w:t>
      </w:r>
      <w:bookmarkStart w:id="0" w:name="_GoBack"/>
      <w:bookmarkEnd w:id="0"/>
    </w:p>
    <w:p w:rsidR="00F91079" w:rsidRPr="00F91079" w:rsidRDefault="008F5057">
      <w:pPr>
        <w:rPr>
          <w:rFonts w:ascii="Times New Roman" w:hAnsi="Times New Roman" w:cs="Times New Roman"/>
          <w:b/>
          <w:sz w:val="28"/>
          <w:szCs w:val="28"/>
        </w:rPr>
      </w:pPr>
      <w:r w:rsidRPr="00F910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5399" w:rsidRPr="00F9107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91079" w:rsidRPr="00F91079">
        <w:rPr>
          <w:rFonts w:ascii="Times New Roman" w:hAnsi="Times New Roman" w:cs="Times New Roman"/>
          <w:b/>
          <w:sz w:val="28"/>
          <w:szCs w:val="28"/>
        </w:rPr>
        <w:t>«Доступная среда»</w:t>
      </w:r>
      <w:r w:rsidR="00F25399" w:rsidRPr="00F9107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91079" w:rsidRPr="00F91079" w:rsidRDefault="00F91079">
      <w:pPr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F25399" w:rsidP="00F9107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 xml:space="preserve">   </w:t>
      </w:r>
      <w:r w:rsidR="00F91079" w:rsidRPr="00F91079">
        <w:rPr>
          <w:rFonts w:ascii="Times New Roman" w:hAnsi="Times New Roman" w:cs="Times New Roman"/>
          <w:sz w:val="28"/>
          <w:szCs w:val="28"/>
        </w:rPr>
        <w:t xml:space="preserve">     </w:t>
      </w:r>
      <w:r w:rsidR="00F910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5057" w:rsidRPr="00F91079">
        <w:rPr>
          <w:rFonts w:ascii="Times New Roman" w:hAnsi="Times New Roman" w:cs="Times New Roman"/>
          <w:sz w:val="28"/>
          <w:szCs w:val="28"/>
        </w:rPr>
        <w:t xml:space="preserve"> Мир особого ребенка - он закрыт от глаз чужих.</w:t>
      </w:r>
    </w:p>
    <w:p w:rsidR="008F5057" w:rsidRPr="00F91079" w:rsidRDefault="008F5057" w:rsidP="00F9107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 xml:space="preserve"> </w:t>
      </w:r>
      <w:r w:rsidR="00F910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1079">
        <w:rPr>
          <w:rFonts w:ascii="Times New Roman" w:hAnsi="Times New Roman" w:cs="Times New Roman"/>
          <w:sz w:val="28"/>
          <w:szCs w:val="28"/>
        </w:rPr>
        <w:t xml:space="preserve"> Мир особого ребенка - допускает лишь своих.</w:t>
      </w:r>
    </w:p>
    <w:p w:rsidR="008F5057" w:rsidRPr="00F91079" w:rsidRDefault="008F5057" w:rsidP="00F9107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 xml:space="preserve"> </w:t>
      </w:r>
      <w:r w:rsidR="00F910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1079">
        <w:rPr>
          <w:rFonts w:ascii="Times New Roman" w:hAnsi="Times New Roman" w:cs="Times New Roman"/>
          <w:sz w:val="28"/>
          <w:szCs w:val="28"/>
        </w:rPr>
        <w:t>Мир особого ребенка интересен и пуглив.</w:t>
      </w:r>
    </w:p>
    <w:p w:rsidR="008F5057" w:rsidRPr="00F91079" w:rsidRDefault="008F5057" w:rsidP="00F9107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F91079" w:rsidP="00F9107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5057" w:rsidRPr="00F91079">
        <w:rPr>
          <w:rFonts w:ascii="Times New Roman" w:hAnsi="Times New Roman" w:cs="Times New Roman"/>
          <w:sz w:val="28"/>
          <w:szCs w:val="28"/>
        </w:rPr>
        <w:t xml:space="preserve"> Мир особого ребенка безобразен и красив. </w:t>
      </w:r>
    </w:p>
    <w:p w:rsidR="008F5057" w:rsidRPr="00F91079" w:rsidRDefault="008F5057">
      <w:pPr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>Реабилитация детей с ограниченными возможностями является актуальной проблемой для общества и приоритетным направлением государственной социальной политики.</w:t>
      </w: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>В России  реализуется программа "Доступная среда", разработанная правительством РФ на 2011 - 2020 годы.</w:t>
      </w: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>Одной из важных задач программы является создание необходимых условий для безбарьерной среды, дружелюбной окружающей среды, благодаря которым возможно наиболее полное развитие способностей и максимальная</w:t>
      </w:r>
      <w:r w:rsidR="00F25399" w:rsidRPr="00F91079">
        <w:rPr>
          <w:rFonts w:ascii="Times New Roman" w:hAnsi="Times New Roman" w:cs="Times New Roman"/>
          <w:sz w:val="28"/>
          <w:szCs w:val="28"/>
        </w:rPr>
        <w:t xml:space="preserve"> интеграция инвалидов в обществе</w:t>
      </w:r>
      <w:r w:rsidRPr="00F91079">
        <w:rPr>
          <w:rFonts w:ascii="Times New Roman" w:hAnsi="Times New Roman" w:cs="Times New Roman"/>
          <w:sz w:val="28"/>
          <w:szCs w:val="28"/>
        </w:rPr>
        <w:t>. Критерием оценки такой политики является доступность для инвалида физической среды, включая образование, работу, а также доступность информации и каналов коммуникации.</w:t>
      </w: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>Цель инклюзивного образования ДОУ: создание в учреждение доступной среды, позволяющей детям-инвалидам получить современное дошкольное образование, направленное на улучшение их качества жизни  и  интергацию в социум.</w:t>
      </w: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>Основные задачи нашего учреждения по реализации программы "Доступная среда":</w:t>
      </w: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>- создание условий для взаимодействия и равноправного общения между здоровыми детьми и детьми - инвалидами;</w:t>
      </w: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>- формирования толерантного отношения детей и взрослых к особенным детям;</w:t>
      </w: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>- развитие у детей-инвалидов адаптивных способностей личности для самореализации в окружающем мире.</w:t>
      </w: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lastRenderedPageBreak/>
        <w:t xml:space="preserve">Наше образовательное учреждение </w:t>
      </w:r>
      <w:r w:rsidR="00C42546" w:rsidRPr="00F91079">
        <w:rPr>
          <w:rFonts w:ascii="Times New Roman" w:hAnsi="Times New Roman" w:cs="Times New Roman"/>
          <w:sz w:val="28"/>
          <w:szCs w:val="28"/>
        </w:rPr>
        <w:t xml:space="preserve"> расположено в приспособленных зданиях и </w:t>
      </w:r>
      <w:r w:rsidR="00F25399" w:rsidRPr="00F91079">
        <w:rPr>
          <w:rFonts w:ascii="Times New Roman" w:hAnsi="Times New Roman" w:cs="Times New Roman"/>
          <w:sz w:val="28"/>
          <w:szCs w:val="28"/>
        </w:rPr>
        <w:t xml:space="preserve"> в настоящее время не </w:t>
      </w:r>
      <w:r w:rsidRPr="00F91079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F91079">
        <w:rPr>
          <w:rFonts w:ascii="Times New Roman" w:hAnsi="Times New Roman" w:cs="Times New Roman"/>
          <w:sz w:val="28"/>
          <w:szCs w:val="28"/>
        </w:rPr>
        <w:t>достаточных условий</w:t>
      </w:r>
      <w:r w:rsidR="00F25399" w:rsidRPr="00F91079">
        <w:rPr>
          <w:rFonts w:ascii="Times New Roman" w:hAnsi="Times New Roman" w:cs="Times New Roman"/>
          <w:sz w:val="28"/>
          <w:szCs w:val="28"/>
        </w:rPr>
        <w:t>, обеспечивающих</w:t>
      </w:r>
      <w:r w:rsidRPr="00F91079">
        <w:rPr>
          <w:rFonts w:ascii="Times New Roman" w:hAnsi="Times New Roman" w:cs="Times New Roman"/>
          <w:sz w:val="28"/>
          <w:szCs w:val="28"/>
        </w:rPr>
        <w:t xml:space="preserve"> беспрепятственный </w:t>
      </w:r>
      <w:r w:rsidR="00F25399" w:rsidRPr="00F91079">
        <w:rPr>
          <w:rFonts w:ascii="Times New Roman" w:hAnsi="Times New Roman" w:cs="Times New Roman"/>
          <w:sz w:val="28"/>
          <w:szCs w:val="28"/>
        </w:rPr>
        <w:t>в здания детского сада. В ДОУ отсутствуют оборудованные группы пандусами/ подъёмными платформами, поручнями, дверные проёмы не расширены, нет специально оборудованных санитарно – гигиенических помещений в организации.</w:t>
      </w:r>
    </w:p>
    <w:p w:rsidR="00F91079" w:rsidRDefault="00F25399" w:rsidP="00F91079">
      <w:pPr>
        <w:jc w:val="both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>Это возможно будет сделать в ходе капитального ремонта, который не планируется в ближайшее время.</w:t>
      </w:r>
      <w:r w:rsidR="00C42546" w:rsidRPr="00F91079">
        <w:rPr>
          <w:rFonts w:ascii="Times New Roman" w:hAnsi="Times New Roman" w:cs="Times New Roman"/>
          <w:sz w:val="28"/>
          <w:szCs w:val="28"/>
        </w:rPr>
        <w:t xml:space="preserve"> Отсутствует звуковая информация.</w:t>
      </w:r>
    </w:p>
    <w:p w:rsidR="00F91079" w:rsidRDefault="00F25399" w:rsidP="00F91079">
      <w:pPr>
        <w:jc w:val="both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 xml:space="preserve">На калитке МДОБУ </w:t>
      </w:r>
      <w:r w:rsidR="00C42546" w:rsidRPr="00F91079">
        <w:rPr>
          <w:rFonts w:ascii="Times New Roman" w:hAnsi="Times New Roman" w:cs="Times New Roman"/>
          <w:sz w:val="28"/>
          <w:szCs w:val="28"/>
        </w:rPr>
        <w:t xml:space="preserve"> продублирована графическая информация знаками, выполненными рельефно – точечным шрифтом Брайля.</w:t>
      </w:r>
    </w:p>
    <w:p w:rsidR="00C42546" w:rsidRPr="00C42546" w:rsidRDefault="00C42546" w:rsidP="00F9107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>С сотрудниками проводится инструктаж</w:t>
      </w:r>
      <w:r w:rsidRPr="00F910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2546">
        <w:rPr>
          <w:rFonts w:ascii="Times New Roman" w:eastAsia="Times New Roman" w:hAnsi="Times New Roman" w:cs="Times New Roman"/>
          <w:sz w:val="28"/>
          <w:szCs w:val="28"/>
        </w:rPr>
        <w:t>об этикете общения с инвалидами, о правилах общения  с получателями образовательных услуг</w:t>
      </w:r>
      <w:r w:rsidR="00F910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399" w:rsidRPr="00F91079" w:rsidRDefault="00F25399" w:rsidP="00F9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  <w:r w:rsidRPr="00F910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5057" w:rsidRPr="00F91079" w:rsidRDefault="008F5057" w:rsidP="00F91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057" w:rsidRDefault="008F5057" w:rsidP="00F91079">
      <w:pPr>
        <w:jc w:val="both"/>
      </w:pPr>
      <w:r>
        <w:t xml:space="preserve">   </w:t>
      </w:r>
    </w:p>
    <w:p w:rsidR="008F5057" w:rsidRDefault="008F5057" w:rsidP="00F91079">
      <w:pPr>
        <w:jc w:val="both"/>
      </w:pPr>
    </w:p>
    <w:p w:rsidR="008F5057" w:rsidRDefault="008F5057"/>
    <w:p w:rsidR="008F5057" w:rsidRDefault="008F5057"/>
    <w:p w:rsidR="008F5057" w:rsidRDefault="008F5057">
      <w:r>
        <w:t xml:space="preserve">   </w:t>
      </w:r>
    </w:p>
    <w:p w:rsidR="008F5057" w:rsidRDefault="008F5057"/>
    <w:p w:rsidR="008F5057" w:rsidRDefault="008F5057"/>
    <w:p w:rsidR="008F5057" w:rsidRDefault="008F5057">
      <w:r>
        <w:t xml:space="preserve">  </w:t>
      </w:r>
    </w:p>
    <w:p w:rsidR="008F5057" w:rsidRDefault="008F5057"/>
    <w:p w:rsidR="008F5057" w:rsidRDefault="008F5057">
      <w:r>
        <w:t xml:space="preserve">   </w:t>
      </w:r>
    </w:p>
    <w:p w:rsidR="008F5057" w:rsidRDefault="008F5057"/>
    <w:p w:rsidR="008F5057" w:rsidRDefault="008F5057"/>
    <w:p w:rsidR="008F5057" w:rsidRDefault="008F5057">
      <w:r>
        <w:t xml:space="preserve">   </w:t>
      </w:r>
    </w:p>
    <w:p w:rsidR="008F5057" w:rsidRDefault="008F5057"/>
    <w:p w:rsidR="008F5057" w:rsidRDefault="008F5057">
      <w:r>
        <w:t xml:space="preserve">   </w:t>
      </w:r>
    </w:p>
    <w:p w:rsidR="008F5057" w:rsidRDefault="008F5057"/>
    <w:p w:rsidR="008F5057" w:rsidRDefault="008F5057"/>
    <w:p w:rsidR="008F5057" w:rsidRDefault="008F5057"/>
    <w:p w:rsidR="008F5057" w:rsidRDefault="008F5057"/>
    <w:p w:rsidR="008F5057" w:rsidRDefault="008F5057"/>
    <w:p w:rsidR="008F5057" w:rsidRDefault="008F5057"/>
    <w:p w:rsidR="008F5057" w:rsidRDefault="008F5057"/>
    <w:p w:rsidR="008F5057" w:rsidRDefault="008F5057"/>
    <w:p w:rsidR="008F5057" w:rsidRDefault="008F5057"/>
    <w:p w:rsidR="008F5057" w:rsidRDefault="008F5057">
      <w:r>
        <w:t xml:space="preserve">   </w:t>
      </w:r>
    </w:p>
    <w:p w:rsidR="008F5057" w:rsidRDefault="008F5057"/>
    <w:p w:rsidR="008F5057" w:rsidRDefault="008F5057">
      <w:r>
        <w:t xml:space="preserve">   </w:t>
      </w:r>
    </w:p>
    <w:p w:rsidR="008F5057" w:rsidRDefault="008F5057"/>
    <w:p w:rsidR="008F5057" w:rsidRDefault="008F5057">
      <w:r>
        <w:t xml:space="preserve">   </w:t>
      </w:r>
    </w:p>
    <w:p w:rsidR="008F5057" w:rsidRDefault="008F5057"/>
    <w:p w:rsidR="008F5057" w:rsidRDefault="008F5057"/>
    <w:p w:rsidR="008F5057" w:rsidRDefault="008F5057"/>
    <w:p w:rsidR="008F5057" w:rsidRDefault="008F5057">
      <w:r>
        <w:lastRenderedPageBreak/>
        <w:t xml:space="preserve">   </w:t>
      </w:r>
    </w:p>
    <w:p w:rsidR="008F5057" w:rsidRDefault="008F5057"/>
    <w:sectPr w:rsidR="008F5057" w:rsidSect="008F5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57" w:rsidRDefault="008F5057" w:rsidP="008F5057">
      <w:r>
        <w:separator/>
      </w:r>
    </w:p>
  </w:endnote>
  <w:endnote w:type="continuationSeparator" w:id="0">
    <w:p w:rsidR="008F5057" w:rsidRDefault="008F5057" w:rsidP="008F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57" w:rsidRDefault="008F5057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57" w:rsidRDefault="008F5057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57" w:rsidRDefault="008F5057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57" w:rsidRDefault="008F5057" w:rsidP="008F5057">
      <w:r>
        <w:separator/>
      </w:r>
    </w:p>
  </w:footnote>
  <w:footnote w:type="continuationSeparator" w:id="0">
    <w:p w:rsidR="008F5057" w:rsidRDefault="008F5057" w:rsidP="008F5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57" w:rsidRDefault="008F5057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57" w:rsidRDefault="008F5057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57" w:rsidRDefault="008F5057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057"/>
    <w:rsid w:val="00812001"/>
    <w:rsid w:val="008F5057"/>
    <w:rsid w:val="00C42546"/>
    <w:rsid w:val="00F25399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F50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8F50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8F50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8F5057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8F5057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basedOn w:val="a0"/>
    <w:uiPriority w:val="99"/>
    <w:rPr>
      <w:vertAlign w:val="superscript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8F5057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8F5057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2</cp:revision>
  <dcterms:created xsi:type="dcterms:W3CDTF">2020-09-14T04:23:00Z</dcterms:created>
  <dcterms:modified xsi:type="dcterms:W3CDTF">2020-09-14T06:16:00Z</dcterms:modified>
</cp:coreProperties>
</file>